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1DC" w:rsidRDefault="00B021DC" w:rsidP="00B021DC">
      <w:pPr>
        <w:spacing w:line="187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021DC" w:rsidRDefault="00B021DC" w:rsidP="00B021DC">
      <w:pPr>
        <w:spacing w:line="187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детски</w:t>
      </w:r>
      <w:r w:rsidR="00F30EDA">
        <w:rPr>
          <w:sz w:val="28"/>
          <w:szCs w:val="28"/>
        </w:rPr>
        <w:t>й сад общеразвивающего вида № 70</w:t>
      </w:r>
    </w:p>
    <w:p w:rsidR="00B021DC" w:rsidRDefault="00B021DC" w:rsidP="00B021DC">
      <w:pPr>
        <w:spacing w:line="187" w:lineRule="atLeast"/>
        <w:jc w:val="center"/>
        <w:textAlignment w:val="baseline"/>
        <w:rPr>
          <w:sz w:val="28"/>
          <w:szCs w:val="28"/>
        </w:rPr>
      </w:pPr>
    </w:p>
    <w:p w:rsidR="00B021DC" w:rsidRDefault="00B021DC" w:rsidP="00B021DC">
      <w:pPr>
        <w:spacing w:line="187" w:lineRule="atLeast"/>
        <w:jc w:val="center"/>
        <w:textAlignment w:val="baseline"/>
        <w:rPr>
          <w:sz w:val="28"/>
          <w:szCs w:val="28"/>
        </w:rPr>
      </w:pPr>
    </w:p>
    <w:p w:rsidR="00B021DC" w:rsidRDefault="00B021DC" w:rsidP="00B021DC">
      <w:pPr>
        <w:ind w:firstLine="426"/>
        <w:jc w:val="both"/>
        <w:rPr>
          <w:b/>
          <w:sz w:val="28"/>
          <w:szCs w:val="28"/>
        </w:rPr>
      </w:pPr>
    </w:p>
    <w:p w:rsidR="00B021DC" w:rsidRDefault="00B021DC" w:rsidP="00B021DC">
      <w:pPr>
        <w:ind w:firstLine="426"/>
        <w:jc w:val="both"/>
        <w:rPr>
          <w:b/>
          <w:sz w:val="28"/>
          <w:szCs w:val="28"/>
        </w:rPr>
      </w:pPr>
    </w:p>
    <w:p w:rsidR="00B021DC" w:rsidRDefault="00B021DC" w:rsidP="00B021DC">
      <w:pPr>
        <w:ind w:firstLine="426"/>
        <w:jc w:val="both"/>
        <w:rPr>
          <w:b/>
          <w:sz w:val="28"/>
          <w:szCs w:val="28"/>
        </w:rPr>
      </w:pPr>
    </w:p>
    <w:p w:rsidR="00B021DC" w:rsidRDefault="00B021DC" w:rsidP="00B021DC">
      <w:pPr>
        <w:rPr>
          <w:b/>
          <w:sz w:val="28"/>
          <w:szCs w:val="28"/>
        </w:rPr>
      </w:pPr>
    </w:p>
    <w:p w:rsidR="00CD4CAE" w:rsidRDefault="00EE5C1B" w:rsidP="00B021DC">
      <w:pPr>
        <w:jc w:val="center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>Технологическая карта</w:t>
      </w:r>
    </w:p>
    <w:p w:rsidR="00CD4CAE" w:rsidRDefault="00EE5C1B" w:rsidP="00CD4CAE">
      <w:pPr>
        <w:jc w:val="center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 xml:space="preserve"> к</w:t>
      </w:r>
      <w:r w:rsidR="00B021DC">
        <w:rPr>
          <w:b/>
          <w:bCs/>
          <w:sz w:val="52"/>
          <w:szCs w:val="44"/>
        </w:rPr>
        <w:t xml:space="preserve"> непрерывной образовательной </w:t>
      </w:r>
    </w:p>
    <w:p w:rsidR="00B021DC" w:rsidRDefault="00B021DC" w:rsidP="00CD4CAE">
      <w:pPr>
        <w:jc w:val="center"/>
        <w:rPr>
          <w:b/>
          <w:bCs/>
          <w:sz w:val="52"/>
          <w:szCs w:val="44"/>
        </w:rPr>
      </w:pPr>
      <w:r>
        <w:rPr>
          <w:b/>
          <w:bCs/>
          <w:sz w:val="52"/>
          <w:szCs w:val="44"/>
        </w:rPr>
        <w:t xml:space="preserve">деятельности с детьми средней группы </w:t>
      </w:r>
    </w:p>
    <w:p w:rsidR="00B021DC" w:rsidRPr="00B021DC" w:rsidRDefault="00B021DC" w:rsidP="00F30EDA">
      <w:pPr>
        <w:ind w:firstLine="34"/>
        <w:jc w:val="center"/>
        <w:rPr>
          <w:b/>
          <w:bCs/>
          <w:sz w:val="52"/>
          <w:szCs w:val="28"/>
        </w:rPr>
      </w:pPr>
      <w:r w:rsidRPr="00B021DC">
        <w:rPr>
          <w:b/>
          <w:bCs/>
          <w:sz w:val="52"/>
          <w:szCs w:val="28"/>
        </w:rPr>
        <w:t>«</w:t>
      </w:r>
      <w:r w:rsidR="00F30EDA">
        <w:rPr>
          <w:b/>
          <w:bCs/>
          <w:sz w:val="52"/>
          <w:szCs w:val="28"/>
        </w:rPr>
        <w:t>Путешествие по Африке</w:t>
      </w:r>
      <w:r w:rsidRPr="00B021DC">
        <w:rPr>
          <w:b/>
          <w:bCs/>
          <w:sz w:val="52"/>
          <w:szCs w:val="28"/>
        </w:rPr>
        <w:t>»</w:t>
      </w:r>
    </w:p>
    <w:p w:rsidR="00B021DC" w:rsidRDefault="00B021DC" w:rsidP="00B021DC">
      <w:pPr>
        <w:rPr>
          <w:color w:val="C00000"/>
          <w:sz w:val="28"/>
          <w:szCs w:val="28"/>
        </w:rPr>
      </w:pPr>
    </w:p>
    <w:p w:rsidR="00B021DC" w:rsidRDefault="00B021DC" w:rsidP="00B021DC">
      <w:pPr>
        <w:rPr>
          <w:sz w:val="28"/>
          <w:szCs w:val="28"/>
        </w:rPr>
      </w:pPr>
    </w:p>
    <w:p w:rsidR="00B021DC" w:rsidRDefault="00B021DC" w:rsidP="00B021DC">
      <w:pPr>
        <w:rPr>
          <w:sz w:val="28"/>
          <w:szCs w:val="28"/>
        </w:rPr>
      </w:pPr>
    </w:p>
    <w:p w:rsidR="003B7864" w:rsidRDefault="003B7864" w:rsidP="00B021DC">
      <w:pPr>
        <w:rPr>
          <w:sz w:val="28"/>
          <w:szCs w:val="28"/>
        </w:rPr>
      </w:pPr>
    </w:p>
    <w:p w:rsidR="003B7864" w:rsidRDefault="003B7864" w:rsidP="00B021DC">
      <w:pPr>
        <w:rPr>
          <w:sz w:val="28"/>
          <w:szCs w:val="28"/>
        </w:rPr>
      </w:pPr>
    </w:p>
    <w:p w:rsidR="00B021DC" w:rsidRDefault="00B021DC" w:rsidP="00B021DC">
      <w:pPr>
        <w:rPr>
          <w:sz w:val="28"/>
          <w:szCs w:val="28"/>
        </w:rPr>
      </w:pPr>
    </w:p>
    <w:p w:rsidR="00B021DC" w:rsidRDefault="00B021DC" w:rsidP="00F30EDA">
      <w:pPr>
        <w:ind w:firstLine="7797"/>
        <w:rPr>
          <w:sz w:val="32"/>
          <w:szCs w:val="32"/>
        </w:rPr>
      </w:pPr>
      <w:r>
        <w:rPr>
          <w:sz w:val="32"/>
          <w:szCs w:val="32"/>
        </w:rPr>
        <w:t xml:space="preserve">Автор: </w:t>
      </w:r>
    </w:p>
    <w:p w:rsidR="00B021DC" w:rsidRDefault="0018008F" w:rsidP="00F30EDA">
      <w:pPr>
        <w:ind w:firstLine="7797"/>
        <w:rPr>
          <w:sz w:val="32"/>
          <w:szCs w:val="32"/>
        </w:rPr>
      </w:pPr>
      <w:r>
        <w:rPr>
          <w:sz w:val="32"/>
          <w:szCs w:val="32"/>
        </w:rPr>
        <w:t>воспитатель 1</w:t>
      </w:r>
      <w:r w:rsidR="00B021DC">
        <w:rPr>
          <w:sz w:val="32"/>
          <w:szCs w:val="32"/>
        </w:rPr>
        <w:t xml:space="preserve"> кв. категории  </w:t>
      </w:r>
    </w:p>
    <w:p w:rsidR="00B021DC" w:rsidRPr="00B021DC" w:rsidRDefault="00F30EDA" w:rsidP="00F30EDA">
      <w:pPr>
        <w:ind w:firstLine="7797"/>
        <w:rPr>
          <w:sz w:val="32"/>
          <w:szCs w:val="32"/>
        </w:rPr>
      </w:pPr>
      <w:r>
        <w:rPr>
          <w:sz w:val="32"/>
          <w:szCs w:val="32"/>
        </w:rPr>
        <w:t>Крапивкина Юлия Владимировна</w:t>
      </w:r>
    </w:p>
    <w:p w:rsidR="00B021DC" w:rsidRDefault="00B021DC" w:rsidP="003B7864">
      <w:pPr>
        <w:rPr>
          <w:sz w:val="36"/>
          <w:szCs w:val="36"/>
        </w:rPr>
      </w:pPr>
    </w:p>
    <w:p w:rsidR="00B021DC" w:rsidRDefault="00B021DC" w:rsidP="00B021DC">
      <w:pPr>
        <w:jc w:val="right"/>
        <w:rPr>
          <w:sz w:val="36"/>
          <w:szCs w:val="36"/>
        </w:rPr>
      </w:pPr>
    </w:p>
    <w:p w:rsidR="00B021DC" w:rsidRDefault="00B021DC" w:rsidP="00B021DC">
      <w:pPr>
        <w:jc w:val="right"/>
        <w:rPr>
          <w:sz w:val="36"/>
          <w:szCs w:val="36"/>
        </w:rPr>
      </w:pPr>
    </w:p>
    <w:p w:rsidR="00B021DC" w:rsidRDefault="00B021DC" w:rsidP="00B021DC">
      <w:pPr>
        <w:rPr>
          <w:sz w:val="36"/>
          <w:szCs w:val="36"/>
        </w:rPr>
      </w:pPr>
    </w:p>
    <w:p w:rsidR="00B021DC" w:rsidRDefault="00B021DC" w:rsidP="00B021DC">
      <w:pPr>
        <w:rPr>
          <w:sz w:val="36"/>
          <w:szCs w:val="36"/>
        </w:rPr>
      </w:pPr>
    </w:p>
    <w:p w:rsidR="00F30EDA" w:rsidRDefault="00F30EDA" w:rsidP="00BE634C">
      <w:pPr>
        <w:jc w:val="center"/>
        <w:rPr>
          <w:sz w:val="28"/>
          <w:szCs w:val="28"/>
        </w:rPr>
      </w:pPr>
      <w:r>
        <w:rPr>
          <w:sz w:val="28"/>
          <w:szCs w:val="28"/>
        </w:rPr>
        <w:t>Ангарск, 2020</w:t>
      </w:r>
      <w:r>
        <w:rPr>
          <w:sz w:val="28"/>
          <w:szCs w:val="28"/>
        </w:rPr>
        <w:br w:type="page"/>
      </w:r>
    </w:p>
    <w:p w:rsidR="00F30EDA" w:rsidRDefault="00F30EDA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p w:rsidR="00B021DC" w:rsidRPr="00B021DC" w:rsidRDefault="00B021DC" w:rsidP="00B021DC">
      <w:pPr>
        <w:jc w:val="center"/>
        <w:rPr>
          <w:sz w:val="28"/>
          <w:szCs w:val="28"/>
        </w:rPr>
      </w:pPr>
    </w:p>
    <w:p w:rsidR="00A0637C" w:rsidRPr="00C623D0" w:rsidRDefault="00A0637C" w:rsidP="00A0637C">
      <w:pPr>
        <w:jc w:val="center"/>
        <w:rPr>
          <w:b/>
          <w:sz w:val="32"/>
          <w:szCs w:val="28"/>
        </w:rPr>
      </w:pPr>
      <w:r w:rsidRPr="00C623D0">
        <w:rPr>
          <w:b/>
          <w:sz w:val="32"/>
          <w:szCs w:val="28"/>
        </w:rPr>
        <w:t xml:space="preserve">Технологическая карта </w:t>
      </w:r>
    </w:p>
    <w:p w:rsidR="00C623D0" w:rsidRDefault="00C623D0" w:rsidP="00C623D0">
      <w:pPr>
        <w:jc w:val="center"/>
        <w:rPr>
          <w:b/>
          <w:bCs/>
          <w:color w:val="FF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1129"/>
        <w:gridCol w:w="3830"/>
        <w:gridCol w:w="4959"/>
        <w:gridCol w:w="3402"/>
      </w:tblGrid>
      <w:tr w:rsidR="00C623D0" w:rsidTr="003A0664">
        <w:tc>
          <w:tcPr>
            <w:tcW w:w="3085" w:type="dxa"/>
            <w:gridSpan w:val="2"/>
          </w:tcPr>
          <w:p w:rsidR="00AC0A35" w:rsidRPr="00AC0A35" w:rsidRDefault="00AC0A35" w:rsidP="00C623D0">
            <w:pPr>
              <w:rPr>
                <w:sz w:val="28"/>
                <w:szCs w:val="28"/>
              </w:rPr>
            </w:pPr>
          </w:p>
          <w:p w:rsidR="00AC0A35" w:rsidRDefault="00C623D0" w:rsidP="00C623D0">
            <w:pPr>
              <w:rPr>
                <w:sz w:val="28"/>
                <w:szCs w:val="28"/>
              </w:rPr>
            </w:pPr>
            <w:r w:rsidRPr="00C623D0">
              <w:rPr>
                <w:sz w:val="28"/>
                <w:szCs w:val="28"/>
              </w:rPr>
              <w:t>Ф.И.О. педагога</w:t>
            </w:r>
          </w:p>
          <w:p w:rsidR="00AC0A35" w:rsidRPr="00C623D0" w:rsidRDefault="00AC0A35" w:rsidP="00C623D0">
            <w:pPr>
              <w:rPr>
                <w:sz w:val="28"/>
                <w:szCs w:val="28"/>
              </w:rPr>
            </w:pPr>
          </w:p>
        </w:tc>
        <w:tc>
          <w:tcPr>
            <w:tcW w:w="12191" w:type="dxa"/>
            <w:gridSpan w:val="3"/>
          </w:tcPr>
          <w:p w:rsidR="00AC0A35" w:rsidRDefault="00AC0A35" w:rsidP="00C623D0">
            <w:pPr>
              <w:rPr>
                <w:sz w:val="28"/>
              </w:rPr>
            </w:pPr>
          </w:p>
          <w:p w:rsidR="00C623D0" w:rsidRPr="00C623D0" w:rsidRDefault="00F30EDA" w:rsidP="00A964D4">
            <w:pPr>
              <w:tabs>
                <w:tab w:val="left" w:pos="4153"/>
              </w:tabs>
              <w:rPr>
                <w:sz w:val="28"/>
              </w:rPr>
            </w:pPr>
            <w:r>
              <w:rPr>
                <w:sz w:val="28"/>
              </w:rPr>
              <w:t>Крапивкина Юлия Владимировна</w:t>
            </w:r>
          </w:p>
        </w:tc>
      </w:tr>
      <w:tr w:rsidR="00C623D0" w:rsidTr="003A0664">
        <w:tc>
          <w:tcPr>
            <w:tcW w:w="3085" w:type="dxa"/>
            <w:gridSpan w:val="2"/>
          </w:tcPr>
          <w:p w:rsidR="00AC0A35" w:rsidRDefault="00AC0A35" w:rsidP="00C623D0">
            <w:pPr>
              <w:rPr>
                <w:sz w:val="28"/>
                <w:szCs w:val="28"/>
              </w:rPr>
            </w:pPr>
          </w:p>
          <w:p w:rsidR="00C623D0" w:rsidRDefault="00C623D0" w:rsidP="00C623D0">
            <w:pPr>
              <w:rPr>
                <w:sz w:val="28"/>
                <w:szCs w:val="28"/>
              </w:rPr>
            </w:pPr>
            <w:r w:rsidRPr="00C623D0">
              <w:rPr>
                <w:sz w:val="28"/>
                <w:szCs w:val="28"/>
              </w:rPr>
              <w:t>Во</w:t>
            </w:r>
            <w:r>
              <w:rPr>
                <w:sz w:val="28"/>
                <w:szCs w:val="28"/>
              </w:rPr>
              <w:t>зрастная группа</w:t>
            </w:r>
          </w:p>
          <w:p w:rsidR="00AC0A35" w:rsidRPr="00C623D0" w:rsidRDefault="00AC0A35" w:rsidP="00C623D0">
            <w:pPr>
              <w:rPr>
                <w:sz w:val="28"/>
                <w:szCs w:val="28"/>
              </w:rPr>
            </w:pPr>
          </w:p>
        </w:tc>
        <w:tc>
          <w:tcPr>
            <w:tcW w:w="12191" w:type="dxa"/>
            <w:gridSpan w:val="3"/>
          </w:tcPr>
          <w:p w:rsidR="00AC0A35" w:rsidRDefault="00AC0A35" w:rsidP="00C623D0">
            <w:pPr>
              <w:rPr>
                <w:sz w:val="28"/>
              </w:rPr>
            </w:pPr>
          </w:p>
          <w:p w:rsidR="00C623D0" w:rsidRPr="00C623D0" w:rsidRDefault="00C623D0" w:rsidP="00C623D0">
            <w:pPr>
              <w:rPr>
                <w:sz w:val="28"/>
              </w:rPr>
            </w:pPr>
            <w:r>
              <w:rPr>
                <w:sz w:val="28"/>
              </w:rPr>
              <w:t>Средняя группа</w:t>
            </w:r>
          </w:p>
        </w:tc>
      </w:tr>
      <w:tr w:rsidR="00C623D0" w:rsidTr="003A0664">
        <w:tc>
          <w:tcPr>
            <w:tcW w:w="3085" w:type="dxa"/>
            <w:gridSpan w:val="2"/>
          </w:tcPr>
          <w:p w:rsidR="00AC0A35" w:rsidRDefault="00AC0A35" w:rsidP="00C623D0">
            <w:pPr>
              <w:rPr>
                <w:sz w:val="28"/>
                <w:szCs w:val="28"/>
              </w:rPr>
            </w:pPr>
          </w:p>
          <w:p w:rsidR="00C623D0" w:rsidRDefault="00C623D0" w:rsidP="00C62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организации</w:t>
            </w:r>
          </w:p>
          <w:p w:rsidR="00AC0A35" w:rsidRPr="00C623D0" w:rsidRDefault="00AC0A35" w:rsidP="00C623D0">
            <w:pPr>
              <w:rPr>
                <w:sz w:val="28"/>
                <w:szCs w:val="28"/>
              </w:rPr>
            </w:pPr>
          </w:p>
        </w:tc>
        <w:tc>
          <w:tcPr>
            <w:tcW w:w="12191" w:type="dxa"/>
            <w:gridSpan w:val="3"/>
          </w:tcPr>
          <w:p w:rsidR="00AC0A35" w:rsidRPr="00C15B32" w:rsidRDefault="00AC0A35" w:rsidP="00C623D0">
            <w:pPr>
              <w:rPr>
                <w:sz w:val="28"/>
              </w:rPr>
            </w:pPr>
          </w:p>
          <w:p w:rsidR="00C623D0" w:rsidRPr="00C15B32" w:rsidRDefault="00C15B32" w:rsidP="00C623D0">
            <w:pPr>
              <w:rPr>
                <w:sz w:val="28"/>
              </w:rPr>
            </w:pPr>
            <w:r>
              <w:rPr>
                <w:sz w:val="28"/>
              </w:rPr>
              <w:t>Игровые ситуации</w:t>
            </w:r>
          </w:p>
        </w:tc>
      </w:tr>
      <w:tr w:rsidR="00C623D0" w:rsidTr="003A0664">
        <w:tc>
          <w:tcPr>
            <w:tcW w:w="3085" w:type="dxa"/>
            <w:gridSpan w:val="2"/>
          </w:tcPr>
          <w:p w:rsidR="00AC0A35" w:rsidRDefault="00AC0A35" w:rsidP="00C623D0">
            <w:pPr>
              <w:rPr>
                <w:sz w:val="28"/>
                <w:szCs w:val="28"/>
              </w:rPr>
            </w:pPr>
          </w:p>
          <w:p w:rsidR="00C623D0" w:rsidRDefault="00C623D0" w:rsidP="00C62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</w:t>
            </w:r>
          </w:p>
          <w:p w:rsidR="00AC0A35" w:rsidRPr="00C623D0" w:rsidRDefault="00AC0A35" w:rsidP="00C623D0">
            <w:pPr>
              <w:rPr>
                <w:sz w:val="28"/>
                <w:szCs w:val="28"/>
              </w:rPr>
            </w:pPr>
          </w:p>
        </w:tc>
        <w:tc>
          <w:tcPr>
            <w:tcW w:w="12191" w:type="dxa"/>
            <w:gridSpan w:val="3"/>
          </w:tcPr>
          <w:p w:rsidR="00AC0A35" w:rsidRDefault="00AC0A35" w:rsidP="00E644B5">
            <w:pPr>
              <w:ind w:firstLine="34"/>
              <w:jc w:val="both"/>
              <w:rPr>
                <w:bCs/>
                <w:sz w:val="28"/>
                <w:szCs w:val="28"/>
              </w:rPr>
            </w:pPr>
          </w:p>
          <w:p w:rsidR="00C623D0" w:rsidRPr="00E644B5" w:rsidRDefault="00C623D0" w:rsidP="00E644B5">
            <w:pPr>
              <w:ind w:firstLine="34"/>
              <w:jc w:val="both"/>
              <w:rPr>
                <w:bCs/>
                <w:sz w:val="28"/>
                <w:szCs w:val="28"/>
              </w:rPr>
            </w:pPr>
            <w:r w:rsidRPr="00E644B5">
              <w:rPr>
                <w:bCs/>
                <w:sz w:val="28"/>
                <w:szCs w:val="28"/>
              </w:rPr>
              <w:t>«</w:t>
            </w:r>
            <w:r w:rsidR="001F254E">
              <w:rPr>
                <w:bCs/>
                <w:sz w:val="28"/>
                <w:szCs w:val="28"/>
              </w:rPr>
              <w:t>Путешествие по Африке</w:t>
            </w:r>
            <w:r w:rsidRPr="00E644B5">
              <w:rPr>
                <w:bCs/>
                <w:sz w:val="28"/>
                <w:szCs w:val="28"/>
              </w:rPr>
              <w:t>»</w:t>
            </w:r>
          </w:p>
          <w:p w:rsidR="00C623D0" w:rsidRPr="00C623D0" w:rsidRDefault="00C623D0" w:rsidP="00E644B5">
            <w:pPr>
              <w:rPr>
                <w:sz w:val="28"/>
              </w:rPr>
            </w:pPr>
          </w:p>
        </w:tc>
      </w:tr>
      <w:tr w:rsidR="00C623D0" w:rsidTr="0090764C">
        <w:tc>
          <w:tcPr>
            <w:tcW w:w="3085" w:type="dxa"/>
            <w:gridSpan w:val="2"/>
          </w:tcPr>
          <w:p w:rsidR="00AC0A35" w:rsidRDefault="00AC0A35" w:rsidP="00C623D0">
            <w:pPr>
              <w:rPr>
                <w:sz w:val="28"/>
                <w:szCs w:val="28"/>
              </w:rPr>
            </w:pPr>
          </w:p>
          <w:p w:rsidR="00C623D0" w:rsidRPr="00EF5DA2" w:rsidRDefault="00C623D0" w:rsidP="00C623D0">
            <w:pPr>
              <w:rPr>
                <w:sz w:val="28"/>
                <w:szCs w:val="28"/>
              </w:rPr>
            </w:pPr>
            <w:r w:rsidRPr="00EF5DA2">
              <w:rPr>
                <w:sz w:val="28"/>
                <w:szCs w:val="28"/>
              </w:rPr>
              <w:t>Цель</w:t>
            </w:r>
          </w:p>
        </w:tc>
        <w:tc>
          <w:tcPr>
            <w:tcW w:w="12191" w:type="dxa"/>
            <w:gridSpan w:val="3"/>
            <w:shd w:val="clear" w:color="auto" w:fill="auto"/>
          </w:tcPr>
          <w:p w:rsidR="00587CCE" w:rsidRPr="00A46D1B" w:rsidRDefault="00D00181" w:rsidP="00A46D1B">
            <w:pPr>
              <w:rPr>
                <w:sz w:val="27"/>
                <w:szCs w:val="27"/>
                <w:shd w:val="clear" w:color="auto" w:fill="FFFFFF"/>
              </w:rPr>
            </w:pPr>
            <w:r w:rsidRPr="00A46D1B">
              <w:rPr>
                <w:sz w:val="28"/>
              </w:rPr>
              <w:t xml:space="preserve">Создание </w:t>
            </w:r>
            <w:r w:rsidR="00602D7D" w:rsidRPr="00A46D1B">
              <w:rPr>
                <w:sz w:val="28"/>
              </w:rPr>
              <w:t>карты –</w:t>
            </w:r>
            <w:r w:rsidR="00996F41" w:rsidRPr="00A46D1B">
              <w:rPr>
                <w:sz w:val="28"/>
              </w:rPr>
              <w:t xml:space="preserve"> </w:t>
            </w:r>
            <w:r w:rsidR="0030786C" w:rsidRPr="00A46D1B">
              <w:rPr>
                <w:sz w:val="28"/>
              </w:rPr>
              <w:t xml:space="preserve">макета, как </w:t>
            </w:r>
            <w:r w:rsidRPr="00A46D1B">
              <w:rPr>
                <w:sz w:val="28"/>
              </w:rPr>
              <w:t>услови</w:t>
            </w:r>
            <w:r w:rsidR="00602D7D" w:rsidRPr="00A46D1B">
              <w:rPr>
                <w:sz w:val="28"/>
              </w:rPr>
              <w:t>е</w:t>
            </w:r>
            <w:r w:rsidRPr="00A46D1B">
              <w:rPr>
                <w:sz w:val="28"/>
              </w:rPr>
              <w:t xml:space="preserve"> для о</w:t>
            </w:r>
            <w:r w:rsidR="002A18DE" w:rsidRPr="00A46D1B">
              <w:rPr>
                <w:sz w:val="28"/>
              </w:rPr>
              <w:t>рганизаци</w:t>
            </w:r>
            <w:r w:rsidRPr="00A46D1B">
              <w:rPr>
                <w:sz w:val="28"/>
              </w:rPr>
              <w:t>и</w:t>
            </w:r>
            <w:r w:rsidR="002A18DE" w:rsidRPr="00A46D1B">
              <w:rPr>
                <w:sz w:val="28"/>
              </w:rPr>
              <w:t xml:space="preserve"> тематического ЛЕГО – конструирования</w:t>
            </w:r>
            <w:r w:rsidR="008326EC" w:rsidRPr="00A46D1B">
              <w:rPr>
                <w:sz w:val="28"/>
              </w:rPr>
              <w:t xml:space="preserve"> на основе игры – путешествия по материку Африка.</w:t>
            </w:r>
          </w:p>
          <w:p w:rsidR="00996F41" w:rsidRPr="0090764C" w:rsidRDefault="00996F41" w:rsidP="00996F41">
            <w:pPr>
              <w:rPr>
                <w:sz w:val="28"/>
                <w:szCs w:val="28"/>
              </w:rPr>
            </w:pPr>
          </w:p>
        </w:tc>
      </w:tr>
      <w:tr w:rsidR="00C623D0" w:rsidTr="003A0664">
        <w:tc>
          <w:tcPr>
            <w:tcW w:w="3085" w:type="dxa"/>
            <w:gridSpan w:val="2"/>
          </w:tcPr>
          <w:p w:rsidR="00AC0A35" w:rsidRDefault="00AC0A35" w:rsidP="00C623D0">
            <w:pPr>
              <w:rPr>
                <w:sz w:val="28"/>
                <w:szCs w:val="28"/>
              </w:rPr>
            </w:pPr>
          </w:p>
          <w:p w:rsidR="00C623D0" w:rsidRPr="00C623D0" w:rsidRDefault="00C623D0" w:rsidP="00C62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</w:t>
            </w:r>
          </w:p>
        </w:tc>
        <w:tc>
          <w:tcPr>
            <w:tcW w:w="12191" w:type="dxa"/>
            <w:gridSpan w:val="3"/>
          </w:tcPr>
          <w:p w:rsidR="00E41313" w:rsidRDefault="00E41313" w:rsidP="00E4131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E41313">
              <w:rPr>
                <w:sz w:val="28"/>
              </w:rPr>
              <w:t>Создать условия для познават</w:t>
            </w:r>
            <w:r>
              <w:rPr>
                <w:sz w:val="28"/>
              </w:rPr>
              <w:t>ельно - игровой деятельности;</w:t>
            </w:r>
          </w:p>
          <w:p w:rsidR="00E41313" w:rsidRDefault="00E41313" w:rsidP="00E4131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E41313">
              <w:rPr>
                <w:sz w:val="28"/>
              </w:rPr>
              <w:t xml:space="preserve"> Формировать интерес к животному и растительному миру Африки, в ходе игровых заданий, с испо</w:t>
            </w:r>
            <w:r>
              <w:rPr>
                <w:sz w:val="28"/>
              </w:rPr>
              <w:t>льзованием ЛЕГО-конструктора;</w:t>
            </w:r>
          </w:p>
          <w:p w:rsidR="00E41313" w:rsidRDefault="00E41313" w:rsidP="00E4131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E41313">
              <w:rPr>
                <w:sz w:val="28"/>
              </w:rPr>
              <w:t xml:space="preserve"> Закреплять навык строить по предложенным схемам, учитывая способы крепления деталей; передавать особенности предметов средствами конструктора LEGO, создавать модели животных и растений для об</w:t>
            </w:r>
            <w:r>
              <w:rPr>
                <w:sz w:val="28"/>
              </w:rPr>
              <w:t>ыгрывания макета-карты Африки</w:t>
            </w:r>
          </w:p>
          <w:p w:rsidR="00E41313" w:rsidRDefault="00E41313" w:rsidP="00E4131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E41313">
              <w:rPr>
                <w:sz w:val="28"/>
              </w:rPr>
              <w:t>Активизировать монологическую и диалогическую речь  детей (побуждать выражать своё мнение</w:t>
            </w:r>
            <w:r>
              <w:rPr>
                <w:sz w:val="28"/>
              </w:rPr>
              <w:t>, строить диалоги, рассуждать).</w:t>
            </w:r>
          </w:p>
          <w:p w:rsidR="00E41313" w:rsidRDefault="00E41313" w:rsidP="00E4131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r w:rsidRPr="00E41313">
              <w:rPr>
                <w:sz w:val="28"/>
              </w:rPr>
              <w:t xml:space="preserve"> Создать условия для развития мыслительной деятельности (предполагать, анализировать, делать выводы).</w:t>
            </w:r>
          </w:p>
          <w:p w:rsidR="00C575B3" w:rsidRPr="00C623D0" w:rsidRDefault="00E41313" w:rsidP="00E41313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76" w:lineRule="auto"/>
              <w:jc w:val="both"/>
              <w:rPr>
                <w:sz w:val="28"/>
              </w:rPr>
            </w:pPr>
            <w:bookmarkStart w:id="0" w:name="_GoBack"/>
            <w:bookmarkEnd w:id="0"/>
            <w:r w:rsidRPr="00E41313">
              <w:rPr>
                <w:sz w:val="28"/>
              </w:rPr>
              <w:lastRenderedPageBreak/>
              <w:t xml:space="preserve"> Воспитывать в детях бережное отношение к природе. Развивать любознательность и стремление изучать природу обитателей Земли.</w:t>
            </w:r>
          </w:p>
        </w:tc>
      </w:tr>
      <w:tr w:rsidR="00C623D0" w:rsidTr="003A0664">
        <w:tc>
          <w:tcPr>
            <w:tcW w:w="3085" w:type="dxa"/>
            <w:gridSpan w:val="2"/>
          </w:tcPr>
          <w:p w:rsidR="00AC0A35" w:rsidRDefault="00AC0A35" w:rsidP="00C623D0">
            <w:pPr>
              <w:rPr>
                <w:sz w:val="28"/>
                <w:szCs w:val="28"/>
              </w:rPr>
            </w:pPr>
          </w:p>
          <w:p w:rsidR="00C623D0" w:rsidRPr="00C623D0" w:rsidRDefault="00C623D0" w:rsidP="00C62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</w:t>
            </w:r>
          </w:p>
        </w:tc>
        <w:tc>
          <w:tcPr>
            <w:tcW w:w="12191" w:type="dxa"/>
            <w:gridSpan w:val="3"/>
          </w:tcPr>
          <w:p w:rsidR="00C15B32" w:rsidRDefault="00C15B32" w:rsidP="006A02B4">
            <w:pPr>
              <w:jc w:val="both"/>
              <w:rPr>
                <w:sz w:val="28"/>
              </w:rPr>
            </w:pPr>
            <w:r>
              <w:rPr>
                <w:sz w:val="28"/>
              </w:rPr>
              <w:t>М</w:t>
            </w:r>
            <w:r w:rsidR="006A02B4">
              <w:rPr>
                <w:sz w:val="28"/>
              </w:rPr>
              <w:t xml:space="preserve">акет-карта Африка; </w:t>
            </w:r>
          </w:p>
          <w:p w:rsidR="00C15B32" w:rsidRDefault="00C15B32" w:rsidP="006A02B4">
            <w:pPr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 xml:space="preserve">-конструктор «Учись </w:t>
            </w:r>
            <w:proofErr w:type="gramStart"/>
            <w:r>
              <w:rPr>
                <w:sz w:val="28"/>
              </w:rPr>
              <w:t>учится</w:t>
            </w:r>
            <w:proofErr w:type="gramEnd"/>
            <w:r>
              <w:rPr>
                <w:sz w:val="28"/>
              </w:rPr>
              <w:t xml:space="preserve">», конструктор </w:t>
            </w:r>
            <w:proofErr w:type="spellStart"/>
            <w:r>
              <w:rPr>
                <w:sz w:val="28"/>
              </w:rPr>
              <w:t>Лего</w:t>
            </w:r>
            <w:proofErr w:type="spellEnd"/>
            <w:r>
              <w:rPr>
                <w:sz w:val="28"/>
              </w:rPr>
              <w:t>-дупло;</w:t>
            </w:r>
          </w:p>
          <w:p w:rsidR="00C15B32" w:rsidRDefault="00C15B32" w:rsidP="00C15B32">
            <w:pPr>
              <w:jc w:val="both"/>
              <w:rPr>
                <w:sz w:val="28"/>
              </w:rPr>
            </w:pPr>
            <w:r>
              <w:rPr>
                <w:sz w:val="28"/>
              </w:rPr>
              <w:t>Карты схемы</w:t>
            </w:r>
            <w:r w:rsidR="00996F41">
              <w:rPr>
                <w:sz w:val="28"/>
              </w:rPr>
              <w:t xml:space="preserve"> – крокодил, слон, жираф, пальма</w:t>
            </w:r>
            <w:r>
              <w:rPr>
                <w:sz w:val="28"/>
              </w:rPr>
              <w:t xml:space="preserve">; </w:t>
            </w:r>
          </w:p>
          <w:p w:rsidR="00C15B32" w:rsidRDefault="00C15B32" w:rsidP="00C15B32">
            <w:pPr>
              <w:jc w:val="both"/>
              <w:rPr>
                <w:sz w:val="28"/>
              </w:rPr>
            </w:pPr>
            <w:r>
              <w:rPr>
                <w:sz w:val="28"/>
              </w:rPr>
              <w:t>Д</w:t>
            </w:r>
            <w:r w:rsidR="00996F41">
              <w:rPr>
                <w:sz w:val="28"/>
              </w:rPr>
              <w:t>/</w:t>
            </w:r>
            <w:r w:rsidR="006A02B4">
              <w:rPr>
                <w:sz w:val="28"/>
              </w:rPr>
              <w:t>и «Разрезные картинки «Африканские животные»;</w:t>
            </w:r>
          </w:p>
          <w:p w:rsidR="00996F41" w:rsidRDefault="00996F41" w:rsidP="00C15B32">
            <w:pPr>
              <w:jc w:val="both"/>
              <w:rPr>
                <w:sz w:val="28"/>
              </w:rPr>
            </w:pPr>
            <w:r>
              <w:rPr>
                <w:sz w:val="28"/>
              </w:rPr>
              <w:t>Д/игра «Какое дерево лишнее?»</w:t>
            </w:r>
          </w:p>
          <w:p w:rsidR="00C15B32" w:rsidRDefault="00C15B32" w:rsidP="00C15B32">
            <w:pPr>
              <w:jc w:val="both"/>
              <w:rPr>
                <w:sz w:val="28"/>
              </w:rPr>
            </w:pPr>
            <w:r>
              <w:rPr>
                <w:sz w:val="28"/>
              </w:rPr>
              <w:t>Изображения африканских животных для игры «Крокодил»;</w:t>
            </w:r>
          </w:p>
          <w:p w:rsidR="00C15B32" w:rsidRDefault="00C15B32" w:rsidP="00C15B32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Телевизор, ноутбук;</w:t>
            </w:r>
          </w:p>
          <w:p w:rsidR="00C623D0" w:rsidRDefault="00C15B32" w:rsidP="00C15B32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Презентация «Путешествие по Африке».</w:t>
            </w: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Default="00A46D1B" w:rsidP="00C15B32">
            <w:pPr>
              <w:jc w:val="both"/>
              <w:rPr>
                <w:sz w:val="28"/>
              </w:rPr>
            </w:pPr>
          </w:p>
          <w:p w:rsidR="00A46D1B" w:rsidRPr="00C623D0" w:rsidRDefault="00A46D1B" w:rsidP="00C15B32">
            <w:pPr>
              <w:jc w:val="both"/>
              <w:rPr>
                <w:sz w:val="28"/>
              </w:rPr>
            </w:pPr>
          </w:p>
        </w:tc>
      </w:tr>
      <w:tr w:rsidR="003A0664" w:rsidTr="00B021DC">
        <w:tc>
          <w:tcPr>
            <w:tcW w:w="1956" w:type="dxa"/>
          </w:tcPr>
          <w:p w:rsidR="003F0116" w:rsidRPr="003F0116" w:rsidRDefault="003F0116" w:rsidP="00C623D0">
            <w:pPr>
              <w:jc w:val="center"/>
              <w:rPr>
                <w:sz w:val="14"/>
              </w:rPr>
            </w:pPr>
          </w:p>
          <w:p w:rsidR="00421504" w:rsidRPr="0042150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>Этапы</w:t>
            </w:r>
          </w:p>
        </w:tc>
        <w:tc>
          <w:tcPr>
            <w:tcW w:w="4959" w:type="dxa"/>
            <w:gridSpan w:val="2"/>
          </w:tcPr>
          <w:p w:rsidR="00643CD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 xml:space="preserve">Деятельность </w:t>
            </w:r>
          </w:p>
          <w:p w:rsidR="00421504" w:rsidRPr="0042150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>педагога</w:t>
            </w:r>
          </w:p>
        </w:tc>
        <w:tc>
          <w:tcPr>
            <w:tcW w:w="4959" w:type="dxa"/>
          </w:tcPr>
          <w:p w:rsidR="00643CD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 xml:space="preserve">Деятельность </w:t>
            </w:r>
          </w:p>
          <w:p w:rsidR="00421504" w:rsidRPr="0042150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>детей</w:t>
            </w:r>
          </w:p>
        </w:tc>
        <w:tc>
          <w:tcPr>
            <w:tcW w:w="3402" w:type="dxa"/>
          </w:tcPr>
          <w:p w:rsidR="003F0116" w:rsidRPr="003F0116" w:rsidRDefault="003F0116" w:rsidP="00C623D0">
            <w:pPr>
              <w:jc w:val="center"/>
              <w:rPr>
                <w:sz w:val="14"/>
              </w:rPr>
            </w:pPr>
          </w:p>
          <w:p w:rsidR="00421504" w:rsidRPr="00421504" w:rsidRDefault="00421504" w:rsidP="00C623D0">
            <w:pPr>
              <w:jc w:val="center"/>
              <w:rPr>
                <w:sz w:val="28"/>
              </w:rPr>
            </w:pPr>
            <w:r w:rsidRPr="00421504">
              <w:rPr>
                <w:sz w:val="28"/>
              </w:rPr>
              <w:t>Планируемые результаты</w:t>
            </w:r>
          </w:p>
        </w:tc>
      </w:tr>
      <w:tr w:rsidR="003A0664" w:rsidRPr="007F1CF9" w:rsidTr="00B021DC">
        <w:tc>
          <w:tcPr>
            <w:tcW w:w="1956" w:type="dxa"/>
          </w:tcPr>
          <w:p w:rsidR="00421504" w:rsidRDefault="004E046C" w:rsidP="003F0116">
            <w:pPr>
              <w:pStyle w:val="a5"/>
              <w:numPr>
                <w:ilvl w:val="0"/>
                <w:numId w:val="1"/>
              </w:numPr>
              <w:tabs>
                <w:tab w:val="left" w:pos="0"/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</w:t>
            </w:r>
            <w:r>
              <w:rPr>
                <w:sz w:val="28"/>
                <w:szCs w:val="28"/>
              </w:rPr>
              <w:softHyphen/>
              <w:t>ционный</w:t>
            </w:r>
            <w:r w:rsidR="003F0116">
              <w:rPr>
                <w:sz w:val="28"/>
                <w:szCs w:val="28"/>
              </w:rPr>
              <w:t xml:space="preserve"> этап</w:t>
            </w:r>
          </w:p>
          <w:p w:rsidR="004E046C" w:rsidRDefault="004E046C" w:rsidP="003F011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DB2FA5" w:rsidRDefault="00DB2FA5" w:rsidP="003F0116">
            <w:pPr>
              <w:tabs>
                <w:tab w:val="left" w:pos="284"/>
              </w:tabs>
              <w:rPr>
                <w:sz w:val="28"/>
                <w:szCs w:val="28"/>
              </w:rPr>
            </w:pPr>
          </w:p>
          <w:p w:rsidR="004E046C" w:rsidRDefault="004E046C" w:rsidP="004E046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</w:t>
            </w:r>
            <w:r>
              <w:rPr>
                <w:sz w:val="28"/>
                <w:szCs w:val="28"/>
              </w:rPr>
              <w:softHyphen/>
              <w:t>ционно-прак</w:t>
            </w:r>
            <w:r w:rsidR="003F0116">
              <w:rPr>
                <w:sz w:val="28"/>
                <w:szCs w:val="28"/>
              </w:rPr>
              <w:softHyphen/>
            </w:r>
            <w:r w:rsidR="00DB2FA5">
              <w:rPr>
                <w:sz w:val="28"/>
                <w:szCs w:val="28"/>
              </w:rPr>
              <w:t>ти</w:t>
            </w:r>
            <w:r>
              <w:rPr>
                <w:sz w:val="28"/>
                <w:szCs w:val="28"/>
              </w:rPr>
              <w:t>ческий</w:t>
            </w:r>
            <w:r w:rsidR="003F0116">
              <w:rPr>
                <w:sz w:val="28"/>
                <w:szCs w:val="28"/>
              </w:rPr>
              <w:t xml:space="preserve"> этап</w:t>
            </w: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0E389D" w:rsidRDefault="000E389D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0E389D" w:rsidRDefault="000E389D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387AA2" w:rsidRDefault="00387AA2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387AA2" w:rsidRDefault="00387AA2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387AA2" w:rsidRDefault="00387AA2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387AA2" w:rsidRDefault="00387AA2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387AA2" w:rsidRDefault="00387AA2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387AA2" w:rsidRDefault="00387AA2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387AA2" w:rsidRDefault="00387AA2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387AA2" w:rsidRDefault="00387AA2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387AA2" w:rsidRDefault="00387AA2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0E389D" w:rsidRDefault="000E389D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115B74" w:rsidRDefault="00115B74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115B74" w:rsidRDefault="00115B74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115B74" w:rsidRDefault="00115B74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115B74" w:rsidRDefault="00115B74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B4CDA" w:rsidRDefault="004B4CDA" w:rsidP="004E046C">
            <w:pPr>
              <w:tabs>
                <w:tab w:val="left" w:pos="284"/>
              </w:tabs>
              <w:jc w:val="both"/>
              <w:rPr>
                <w:sz w:val="28"/>
                <w:szCs w:val="28"/>
              </w:rPr>
            </w:pPr>
          </w:p>
          <w:p w:rsidR="004E046C" w:rsidRDefault="004E046C" w:rsidP="004E046C">
            <w:pPr>
              <w:pStyle w:val="a5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Оценочно-рефлексивный</w:t>
            </w:r>
          </w:p>
          <w:p w:rsidR="003F0116" w:rsidRPr="004E046C" w:rsidRDefault="003F0116" w:rsidP="003F0116">
            <w:pPr>
              <w:pStyle w:val="a5"/>
              <w:tabs>
                <w:tab w:val="left" w:pos="28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</w:t>
            </w:r>
          </w:p>
        </w:tc>
        <w:tc>
          <w:tcPr>
            <w:tcW w:w="4959" w:type="dxa"/>
            <w:gridSpan w:val="2"/>
          </w:tcPr>
          <w:p w:rsidR="00421504" w:rsidRDefault="007F1CF9" w:rsidP="007F1CF9">
            <w:pPr>
              <w:jc w:val="both"/>
              <w:rPr>
                <w:sz w:val="28"/>
                <w:szCs w:val="28"/>
              </w:rPr>
            </w:pPr>
            <w:r w:rsidRPr="007F1CF9">
              <w:rPr>
                <w:sz w:val="28"/>
                <w:szCs w:val="28"/>
              </w:rPr>
              <w:lastRenderedPageBreak/>
              <w:t>Приветствует</w:t>
            </w:r>
            <w:r w:rsidR="00C15B32">
              <w:rPr>
                <w:sz w:val="28"/>
                <w:szCs w:val="28"/>
              </w:rPr>
              <w:t xml:space="preserve"> детей, привлекает внимание звучащей песенкой, просмотр видеоклипа «Африка»,</w:t>
            </w:r>
            <w:r>
              <w:rPr>
                <w:sz w:val="28"/>
                <w:szCs w:val="28"/>
              </w:rPr>
              <w:t xml:space="preserve"> объявляет тему.</w:t>
            </w:r>
          </w:p>
          <w:p w:rsidR="007F1CF9" w:rsidRDefault="00DB2FA5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Привлекает внимание к </w:t>
            </w:r>
            <w:r w:rsidR="00271FA3">
              <w:rPr>
                <w:sz w:val="28"/>
                <w:szCs w:val="28"/>
              </w:rPr>
              <w:t>карте-макету.</w:t>
            </w:r>
          </w:p>
          <w:p w:rsidR="00DB2FA5" w:rsidRDefault="00DB2FA5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Посмотрите </w:t>
            </w:r>
            <w:r w:rsidR="00271FA3">
              <w:rPr>
                <w:sz w:val="28"/>
                <w:szCs w:val="28"/>
              </w:rPr>
              <w:t>здесь,</w:t>
            </w:r>
            <w:r>
              <w:rPr>
                <w:sz w:val="28"/>
                <w:szCs w:val="28"/>
              </w:rPr>
              <w:t xml:space="preserve"> какая то карта. Как вы думаете, что это? Почему карта желтого цвета, что это могут быть за полоски голубого цвета? Что обозначают зеленые островки? Как называется материк? Но </w:t>
            </w:r>
            <w:r w:rsidR="001D45CE">
              <w:rPr>
                <w:sz w:val="28"/>
                <w:szCs w:val="28"/>
              </w:rPr>
              <w:t>чего-то</w:t>
            </w:r>
            <w:r>
              <w:rPr>
                <w:sz w:val="28"/>
                <w:szCs w:val="28"/>
              </w:rPr>
              <w:t xml:space="preserve"> не хватает нам на нашей карте, интересно чего?</w:t>
            </w:r>
          </w:p>
          <w:p w:rsidR="00DB2FA5" w:rsidRDefault="001D45CE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Привлекает внимание детей к </w:t>
            </w:r>
            <w:r w:rsidRPr="00C073F7">
              <w:rPr>
                <w:sz w:val="28"/>
                <w:szCs w:val="28"/>
              </w:rPr>
              <w:t>д/игре</w:t>
            </w:r>
            <w:r w:rsidR="00C073F7">
              <w:rPr>
                <w:sz w:val="28"/>
                <w:szCs w:val="28"/>
              </w:rPr>
              <w:t xml:space="preserve"> «Что лишнее - Деревья». Почему лишнее, где растет?</w:t>
            </w:r>
          </w:p>
          <w:p w:rsidR="00DB2FA5" w:rsidRDefault="00DB2FA5" w:rsidP="007F1CF9">
            <w:pPr>
              <w:jc w:val="both"/>
              <w:rPr>
                <w:sz w:val="28"/>
                <w:szCs w:val="28"/>
              </w:rPr>
            </w:pPr>
          </w:p>
          <w:p w:rsidR="00C073F7" w:rsidRDefault="00C073F7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Детям предлагается с помощью схемы построить пальмы для карты-макета из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-конструктора «Учись учиться».</w:t>
            </w:r>
          </w:p>
          <w:p w:rsidR="00C073F7" w:rsidRDefault="00C073F7" w:rsidP="007F1CF9">
            <w:pPr>
              <w:jc w:val="both"/>
              <w:rPr>
                <w:sz w:val="28"/>
                <w:szCs w:val="28"/>
              </w:rPr>
            </w:pPr>
          </w:p>
          <w:p w:rsidR="00C073F7" w:rsidRDefault="00C073F7" w:rsidP="007F1CF9">
            <w:pPr>
              <w:jc w:val="both"/>
              <w:rPr>
                <w:sz w:val="28"/>
                <w:szCs w:val="28"/>
              </w:rPr>
            </w:pPr>
          </w:p>
          <w:p w:rsidR="00DB2FA5" w:rsidRDefault="00DB2FA5" w:rsidP="007F1CF9">
            <w:pPr>
              <w:jc w:val="both"/>
              <w:rPr>
                <w:sz w:val="28"/>
                <w:szCs w:val="28"/>
              </w:rPr>
            </w:pPr>
          </w:p>
          <w:p w:rsidR="00271FA3" w:rsidRDefault="00271FA3" w:rsidP="007F1CF9">
            <w:pPr>
              <w:jc w:val="both"/>
              <w:rPr>
                <w:sz w:val="28"/>
                <w:szCs w:val="28"/>
              </w:rPr>
            </w:pPr>
          </w:p>
          <w:p w:rsidR="00271FA3" w:rsidRDefault="00271FA3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Основной группе детей предлагается следующее задание д/игра «Разрезные картинки – «Животные Африки».</w:t>
            </w:r>
          </w:p>
          <w:p w:rsidR="00271FA3" w:rsidRDefault="00271FA3" w:rsidP="007F1CF9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</w:p>
          <w:p w:rsidR="00271FA3" w:rsidRDefault="00387AA2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271FA3">
              <w:rPr>
                <w:sz w:val="28"/>
                <w:szCs w:val="28"/>
              </w:rPr>
              <w:t>агадывает загадку:</w:t>
            </w:r>
          </w:p>
          <w:p w:rsidR="00271FA3" w:rsidRDefault="00271FA3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71FA3">
              <w:rPr>
                <w:sz w:val="28"/>
                <w:szCs w:val="28"/>
              </w:rPr>
              <w:t xml:space="preserve">В жаркой Африке гуляет, </w:t>
            </w:r>
          </w:p>
          <w:p w:rsidR="00271FA3" w:rsidRDefault="00271FA3" w:rsidP="007F1CF9">
            <w:pPr>
              <w:jc w:val="both"/>
              <w:rPr>
                <w:sz w:val="28"/>
                <w:szCs w:val="28"/>
              </w:rPr>
            </w:pPr>
            <w:r w:rsidRPr="00271FA3">
              <w:rPr>
                <w:sz w:val="28"/>
                <w:szCs w:val="28"/>
              </w:rPr>
              <w:t xml:space="preserve">Длинной шеей удивляет, </w:t>
            </w:r>
          </w:p>
          <w:p w:rsidR="00271FA3" w:rsidRDefault="00271FA3" w:rsidP="007F1CF9">
            <w:pPr>
              <w:jc w:val="both"/>
              <w:rPr>
                <w:sz w:val="28"/>
                <w:szCs w:val="28"/>
              </w:rPr>
            </w:pPr>
            <w:r w:rsidRPr="00271FA3">
              <w:rPr>
                <w:sz w:val="28"/>
                <w:szCs w:val="28"/>
              </w:rPr>
              <w:t xml:space="preserve">Сам высокий, будто шкаф, </w:t>
            </w:r>
          </w:p>
          <w:p w:rsidR="00271FA3" w:rsidRDefault="00271FA3" w:rsidP="007F1CF9">
            <w:pPr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Жёлтый</w:t>
            </w:r>
            <w:proofErr w:type="gramEnd"/>
            <w:r>
              <w:rPr>
                <w:sz w:val="28"/>
                <w:szCs w:val="28"/>
              </w:rPr>
              <w:t>, в пятнышках …»</w:t>
            </w:r>
          </w:p>
          <w:p w:rsidR="00271FA3" w:rsidRDefault="00271FA3" w:rsidP="007F1CF9">
            <w:pPr>
              <w:jc w:val="both"/>
              <w:rPr>
                <w:sz w:val="28"/>
                <w:szCs w:val="28"/>
              </w:rPr>
            </w:pPr>
          </w:p>
          <w:p w:rsidR="00271FA3" w:rsidRDefault="00271FA3" w:rsidP="007F1CF9">
            <w:pPr>
              <w:jc w:val="both"/>
              <w:rPr>
                <w:sz w:val="28"/>
                <w:szCs w:val="28"/>
              </w:rPr>
            </w:pPr>
          </w:p>
          <w:p w:rsidR="00271FA3" w:rsidRDefault="00271FA3" w:rsidP="007F1CF9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Привлекает основную часть детей к д/игре (ИКТ) «Кто спрятался?»</w:t>
            </w: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детьми с ОВЗ. Арсению и Косте предлагается под ру</w:t>
            </w:r>
            <w:r w:rsidR="00115B74">
              <w:rPr>
                <w:sz w:val="28"/>
                <w:szCs w:val="28"/>
              </w:rPr>
              <w:t>ководством психолога построить с</w:t>
            </w:r>
            <w:r>
              <w:rPr>
                <w:sz w:val="28"/>
                <w:szCs w:val="28"/>
              </w:rPr>
              <w:t>лона</w:t>
            </w:r>
            <w:r w:rsidR="00115B74">
              <w:rPr>
                <w:sz w:val="28"/>
                <w:szCs w:val="28"/>
              </w:rPr>
              <w:t xml:space="preserve"> из </w:t>
            </w:r>
            <w:proofErr w:type="spellStart"/>
            <w:r w:rsidR="00115B74">
              <w:rPr>
                <w:sz w:val="28"/>
                <w:szCs w:val="28"/>
              </w:rPr>
              <w:t>Лего</w:t>
            </w:r>
            <w:proofErr w:type="spellEnd"/>
            <w:r w:rsidR="00115B74">
              <w:rPr>
                <w:sz w:val="28"/>
                <w:szCs w:val="28"/>
              </w:rPr>
              <w:t>-дупло, по схеме.</w:t>
            </w: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</w:p>
          <w:p w:rsidR="00271FA3" w:rsidRDefault="00115B74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Внимание основной группы привлекается картинками животных, педагог предлагает поиграть в игру «Крокодил». </w:t>
            </w:r>
          </w:p>
          <w:p w:rsidR="00115B74" w:rsidRDefault="00115B74" w:rsidP="007F1CF9">
            <w:pPr>
              <w:jc w:val="both"/>
              <w:rPr>
                <w:sz w:val="28"/>
                <w:szCs w:val="28"/>
              </w:rPr>
            </w:pPr>
          </w:p>
          <w:p w:rsidR="00115B74" w:rsidRDefault="004B4CDA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Подгруппе детей, с жетонами крокодилов, предлагается остаться и изготовить крокодилов из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-конструктора «Учись учиться»</w:t>
            </w:r>
          </w:p>
          <w:p w:rsidR="00115B74" w:rsidRDefault="00115B74" w:rsidP="007F1CF9">
            <w:pPr>
              <w:jc w:val="both"/>
              <w:rPr>
                <w:sz w:val="28"/>
                <w:szCs w:val="28"/>
              </w:rPr>
            </w:pPr>
          </w:p>
          <w:p w:rsidR="00115B74" w:rsidRDefault="00115B74" w:rsidP="007F1CF9">
            <w:pPr>
              <w:jc w:val="both"/>
              <w:rPr>
                <w:sz w:val="28"/>
                <w:szCs w:val="28"/>
              </w:rPr>
            </w:pPr>
          </w:p>
          <w:p w:rsidR="00115B74" w:rsidRDefault="00115B74" w:rsidP="007F1CF9">
            <w:pPr>
              <w:jc w:val="both"/>
              <w:rPr>
                <w:sz w:val="28"/>
                <w:szCs w:val="28"/>
              </w:rPr>
            </w:pPr>
          </w:p>
          <w:p w:rsidR="000E389D" w:rsidRDefault="00030F72" w:rsidP="000E389D">
            <w:pPr>
              <w:ind w:right="118"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Предлагает подойти к столам с картой-макетом и постройками.</w:t>
            </w:r>
          </w:p>
          <w:p w:rsidR="000E389D" w:rsidRDefault="000E389D" w:rsidP="000E389D">
            <w:pPr>
              <w:ind w:right="118" w:firstLine="2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Вопросы:</w:t>
            </w:r>
          </w:p>
          <w:p w:rsidR="000E389D" w:rsidRPr="00681A13" w:rsidRDefault="000E389D" w:rsidP="000E389D">
            <w:pPr>
              <w:ind w:right="118" w:firstLine="2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Интересно ли было </w:t>
            </w:r>
            <w:r w:rsidR="004B4CDA">
              <w:rPr>
                <w:color w:val="000000"/>
                <w:sz w:val="28"/>
                <w:szCs w:val="28"/>
                <w:shd w:val="clear" w:color="auto" w:fill="FFFFFF"/>
              </w:rPr>
              <w:t xml:space="preserve">играть в игры? Понравилось ли строить африканских животных из </w:t>
            </w:r>
            <w:proofErr w:type="spellStart"/>
            <w:r w:rsidR="004B4CDA">
              <w:rPr>
                <w:color w:val="000000"/>
                <w:sz w:val="28"/>
                <w:szCs w:val="28"/>
                <w:shd w:val="clear" w:color="auto" w:fill="FFFFFF"/>
              </w:rPr>
              <w:t>Лего</w:t>
            </w:r>
            <w:proofErr w:type="spellEnd"/>
            <w:r w:rsidR="004B4CDA">
              <w:rPr>
                <w:color w:val="000000"/>
                <w:sz w:val="28"/>
                <w:szCs w:val="28"/>
                <w:shd w:val="clear" w:color="auto" w:fill="FFFFFF"/>
              </w:rPr>
              <w:t>-конструкторов?</w:t>
            </w:r>
          </w:p>
          <w:p w:rsidR="000E389D" w:rsidRPr="00681A13" w:rsidRDefault="004B4CDA" w:rsidP="000E389D">
            <w:pPr>
              <w:ind w:right="118" w:firstLine="2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- Какая</w:t>
            </w:r>
            <w:r w:rsidR="000E389D">
              <w:rPr>
                <w:color w:val="000000"/>
                <w:sz w:val="28"/>
                <w:szCs w:val="28"/>
                <w:shd w:val="clear" w:color="auto" w:fill="FFFFFF"/>
              </w:rPr>
              <w:t xml:space="preserve"> 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гра понравилась больше всего</w:t>
            </w:r>
            <w:r w:rsidR="000E389D">
              <w:rPr>
                <w:color w:val="000000"/>
                <w:sz w:val="28"/>
                <w:szCs w:val="28"/>
                <w:shd w:val="clear" w:color="auto" w:fill="FFFFFF"/>
              </w:rPr>
              <w:t>?</w:t>
            </w:r>
          </w:p>
          <w:p w:rsidR="004B4CDA" w:rsidRDefault="004B4CDA" w:rsidP="000E389D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Получилось ли у вас построить животных с помощью схем?</w:t>
            </w:r>
          </w:p>
          <w:p w:rsidR="00030F72" w:rsidRDefault="00030F72" w:rsidP="000E389D">
            <w:pPr>
              <w:ind w:firstLine="2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Какое животное или растение было строить легче всего, а какое интереснее?</w:t>
            </w:r>
          </w:p>
          <w:p w:rsidR="005B3813" w:rsidRPr="007F1CF9" w:rsidRDefault="000E389D" w:rsidP="00030F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Предлага</w:t>
            </w:r>
            <w:r w:rsidR="00030F72">
              <w:rPr>
                <w:sz w:val="28"/>
                <w:szCs w:val="28"/>
              </w:rPr>
              <w:t xml:space="preserve">ет поиграть с макетом и игрушками из </w:t>
            </w:r>
            <w:proofErr w:type="spellStart"/>
            <w:r w:rsidR="00030F72">
              <w:rPr>
                <w:sz w:val="28"/>
                <w:szCs w:val="28"/>
              </w:rPr>
              <w:t>Лего</w:t>
            </w:r>
            <w:proofErr w:type="spellEnd"/>
            <w:r w:rsidR="00030F72">
              <w:rPr>
                <w:sz w:val="28"/>
                <w:szCs w:val="28"/>
              </w:rPr>
              <w:t>-конструкторов.</w:t>
            </w:r>
          </w:p>
        </w:tc>
        <w:tc>
          <w:tcPr>
            <w:tcW w:w="4959" w:type="dxa"/>
          </w:tcPr>
          <w:p w:rsidR="00421504" w:rsidRDefault="00DB3797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Приветствуют педагога, </w:t>
            </w:r>
            <w:r w:rsidR="00C15B32">
              <w:rPr>
                <w:sz w:val="28"/>
                <w:szCs w:val="28"/>
              </w:rPr>
              <w:t>про</w:t>
            </w:r>
            <w:r>
              <w:rPr>
                <w:sz w:val="28"/>
                <w:szCs w:val="28"/>
              </w:rPr>
              <w:t>сматри</w:t>
            </w:r>
            <w:r w:rsidR="003F0116">
              <w:rPr>
                <w:sz w:val="28"/>
                <w:szCs w:val="28"/>
              </w:rPr>
              <w:softHyphen/>
            </w:r>
            <w:r w:rsidR="00C15B32">
              <w:rPr>
                <w:sz w:val="28"/>
                <w:szCs w:val="28"/>
              </w:rPr>
              <w:t xml:space="preserve">вают </w:t>
            </w:r>
            <w:r w:rsidR="00DB2FA5">
              <w:rPr>
                <w:sz w:val="28"/>
                <w:szCs w:val="28"/>
              </w:rPr>
              <w:t>видеоклип «Африка».</w:t>
            </w:r>
          </w:p>
          <w:p w:rsidR="007F1CF9" w:rsidRDefault="007F1CF9" w:rsidP="007F1CF9">
            <w:pPr>
              <w:jc w:val="both"/>
              <w:rPr>
                <w:sz w:val="28"/>
                <w:szCs w:val="28"/>
              </w:rPr>
            </w:pPr>
          </w:p>
          <w:p w:rsidR="00DB2FA5" w:rsidRDefault="00DB2FA5" w:rsidP="007F1CF9">
            <w:pPr>
              <w:jc w:val="both"/>
              <w:rPr>
                <w:sz w:val="28"/>
                <w:szCs w:val="28"/>
              </w:rPr>
            </w:pPr>
          </w:p>
          <w:p w:rsidR="00643CD4" w:rsidRDefault="00DB2FA5" w:rsidP="00643C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643CD4">
              <w:rPr>
                <w:sz w:val="28"/>
                <w:szCs w:val="28"/>
              </w:rPr>
              <w:t xml:space="preserve">, </w:t>
            </w:r>
            <w:r w:rsidR="00DB3797">
              <w:rPr>
                <w:sz w:val="28"/>
                <w:szCs w:val="28"/>
              </w:rPr>
              <w:t xml:space="preserve">рассуждают и </w:t>
            </w:r>
            <w:r w:rsidR="00643CD4">
              <w:rPr>
                <w:sz w:val="28"/>
                <w:szCs w:val="28"/>
              </w:rPr>
              <w:t>отвечаю</w:t>
            </w:r>
            <w:r w:rsidR="00DB3797">
              <w:rPr>
                <w:sz w:val="28"/>
                <w:szCs w:val="28"/>
              </w:rPr>
              <w:t>т</w:t>
            </w:r>
            <w:r w:rsidR="00643CD4">
              <w:rPr>
                <w:sz w:val="28"/>
                <w:szCs w:val="28"/>
              </w:rPr>
              <w:t xml:space="preserve"> на вопросы.</w:t>
            </w:r>
          </w:p>
          <w:p w:rsidR="00643CD4" w:rsidRDefault="00643CD4" w:rsidP="00643CD4">
            <w:pPr>
              <w:jc w:val="both"/>
              <w:rPr>
                <w:sz w:val="28"/>
                <w:szCs w:val="28"/>
              </w:rPr>
            </w:pPr>
          </w:p>
          <w:p w:rsidR="00643CD4" w:rsidRDefault="00643CD4" w:rsidP="00643CD4">
            <w:pPr>
              <w:jc w:val="both"/>
              <w:rPr>
                <w:sz w:val="28"/>
                <w:szCs w:val="28"/>
              </w:rPr>
            </w:pPr>
          </w:p>
          <w:p w:rsidR="00643CD4" w:rsidRDefault="00643CD4" w:rsidP="00643CD4">
            <w:pPr>
              <w:jc w:val="both"/>
              <w:rPr>
                <w:sz w:val="28"/>
                <w:szCs w:val="28"/>
              </w:rPr>
            </w:pPr>
          </w:p>
          <w:p w:rsidR="003B1390" w:rsidRDefault="003B1390" w:rsidP="00643CD4">
            <w:pPr>
              <w:jc w:val="both"/>
              <w:rPr>
                <w:sz w:val="28"/>
                <w:szCs w:val="28"/>
              </w:rPr>
            </w:pPr>
          </w:p>
          <w:p w:rsidR="00643CD4" w:rsidRDefault="00643CD4" w:rsidP="003B1390">
            <w:pPr>
              <w:jc w:val="both"/>
              <w:rPr>
                <w:sz w:val="28"/>
                <w:szCs w:val="28"/>
              </w:rPr>
            </w:pPr>
          </w:p>
          <w:p w:rsidR="003B1390" w:rsidRDefault="003B1390" w:rsidP="003B1390">
            <w:pPr>
              <w:jc w:val="both"/>
              <w:rPr>
                <w:sz w:val="28"/>
                <w:szCs w:val="28"/>
              </w:rPr>
            </w:pPr>
          </w:p>
          <w:p w:rsidR="00BE634C" w:rsidRDefault="00BE634C" w:rsidP="003B1390">
            <w:pPr>
              <w:jc w:val="both"/>
              <w:rPr>
                <w:sz w:val="28"/>
                <w:szCs w:val="28"/>
              </w:rPr>
            </w:pPr>
          </w:p>
          <w:p w:rsidR="003B1390" w:rsidRDefault="003B1390" w:rsidP="00C073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Сначала воспитатель спрашивает, дети отвечают. Затем </w:t>
            </w:r>
            <w:r w:rsidR="00C073F7">
              <w:rPr>
                <w:sz w:val="28"/>
                <w:szCs w:val="28"/>
              </w:rPr>
              <w:t>дети объясняют, составляя небольшие описательные рассказы о деревьях Африки.</w:t>
            </w:r>
          </w:p>
          <w:p w:rsidR="00C073F7" w:rsidRDefault="00C073F7" w:rsidP="003B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схему, строят из конструктора пальмы для карты-макета.</w:t>
            </w:r>
            <w:r w:rsidR="00387AA2">
              <w:t xml:space="preserve"> </w:t>
            </w:r>
            <w:r w:rsidR="00387AA2" w:rsidRPr="00387AA2">
              <w:rPr>
                <w:sz w:val="28"/>
                <w:szCs w:val="28"/>
              </w:rPr>
              <w:t>Готовые изделия помещают на карту-макет</w:t>
            </w:r>
          </w:p>
          <w:p w:rsidR="00C073F7" w:rsidRDefault="00C073F7" w:rsidP="003B1390">
            <w:pPr>
              <w:jc w:val="both"/>
              <w:rPr>
                <w:sz w:val="28"/>
                <w:szCs w:val="28"/>
              </w:rPr>
            </w:pPr>
          </w:p>
          <w:p w:rsidR="00C073F7" w:rsidRDefault="00C073F7" w:rsidP="003B1390">
            <w:pPr>
              <w:jc w:val="both"/>
              <w:rPr>
                <w:sz w:val="28"/>
                <w:szCs w:val="28"/>
              </w:rPr>
            </w:pPr>
          </w:p>
          <w:p w:rsidR="00380980" w:rsidRDefault="00380980" w:rsidP="003B1390">
            <w:pPr>
              <w:jc w:val="both"/>
              <w:rPr>
                <w:sz w:val="28"/>
                <w:szCs w:val="28"/>
              </w:rPr>
            </w:pPr>
          </w:p>
          <w:p w:rsidR="003B1390" w:rsidRDefault="00271FA3" w:rsidP="003B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DB3797">
              <w:rPr>
                <w:sz w:val="28"/>
                <w:szCs w:val="28"/>
              </w:rPr>
              <w:t xml:space="preserve"> </w:t>
            </w:r>
            <w:r w:rsidR="003B1390">
              <w:rPr>
                <w:sz w:val="28"/>
                <w:szCs w:val="28"/>
              </w:rPr>
              <w:t xml:space="preserve">читают </w:t>
            </w:r>
            <w:r w:rsidR="000415E6">
              <w:rPr>
                <w:sz w:val="28"/>
                <w:szCs w:val="28"/>
              </w:rPr>
              <w:t>знакомые стихотворения</w:t>
            </w:r>
            <w:r>
              <w:rPr>
                <w:sz w:val="28"/>
                <w:szCs w:val="28"/>
              </w:rPr>
              <w:t xml:space="preserve"> о животных (Лиза, Федор), рассказывают о жирафе.</w:t>
            </w:r>
          </w:p>
          <w:p w:rsidR="003B1390" w:rsidRDefault="003B1390" w:rsidP="003B1390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3B1390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3B1390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3B1390">
            <w:pPr>
              <w:jc w:val="both"/>
              <w:rPr>
                <w:sz w:val="28"/>
                <w:szCs w:val="28"/>
              </w:rPr>
            </w:pPr>
          </w:p>
          <w:p w:rsidR="00DB3797" w:rsidRDefault="00387AA2" w:rsidP="003B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Отгадывают загадку. Подгруппа детей вытянувших жетон с жирафом рассматривают схему строительства жирафа. Обсуждают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продолжая обмениваться знаниями о животном изготавливают постройку. Готовые изделия помещают на карту-макет.</w:t>
            </w:r>
          </w:p>
          <w:p w:rsidR="00271FA3" w:rsidRDefault="00271FA3" w:rsidP="003B1390">
            <w:pPr>
              <w:jc w:val="both"/>
              <w:rPr>
                <w:sz w:val="28"/>
                <w:szCs w:val="28"/>
              </w:rPr>
            </w:pPr>
          </w:p>
          <w:p w:rsidR="00387AA2" w:rsidRDefault="007326A8" w:rsidP="003B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Отгадывают животных по частям</w:t>
            </w:r>
            <w:r w:rsidR="00387AA2">
              <w:rPr>
                <w:sz w:val="28"/>
                <w:szCs w:val="28"/>
              </w:rPr>
              <w:t xml:space="preserve"> тела, находят не проживающее в Африке животное. </w:t>
            </w:r>
          </w:p>
          <w:p w:rsidR="00387AA2" w:rsidRDefault="00387AA2" w:rsidP="003B1390">
            <w:pPr>
              <w:jc w:val="both"/>
              <w:rPr>
                <w:sz w:val="28"/>
                <w:szCs w:val="28"/>
              </w:rPr>
            </w:pPr>
          </w:p>
          <w:p w:rsidR="00387AA2" w:rsidRDefault="00115B74" w:rsidP="003B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Рассматривают схему, обсужда</w:t>
            </w:r>
            <w:r w:rsidR="007326A8">
              <w:rPr>
                <w:sz w:val="28"/>
                <w:szCs w:val="28"/>
              </w:rPr>
              <w:t>ют, строят. Готовые постройки раз</w:t>
            </w:r>
            <w:r>
              <w:rPr>
                <w:sz w:val="28"/>
                <w:szCs w:val="28"/>
              </w:rPr>
              <w:t>мещают на карте-макете.</w:t>
            </w:r>
          </w:p>
          <w:p w:rsidR="00387AA2" w:rsidRDefault="00387AA2" w:rsidP="003B1390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3B1390">
            <w:pPr>
              <w:jc w:val="both"/>
              <w:rPr>
                <w:sz w:val="28"/>
                <w:szCs w:val="28"/>
              </w:rPr>
            </w:pPr>
          </w:p>
          <w:p w:rsidR="00387AA2" w:rsidRDefault="00115B74" w:rsidP="003B139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Узнают по описанию педагога загаданное животное. Сами описывают и загадывают животных. </w:t>
            </w:r>
          </w:p>
          <w:p w:rsidR="00387AA2" w:rsidRDefault="00387AA2" w:rsidP="003B1390">
            <w:pPr>
              <w:jc w:val="both"/>
              <w:rPr>
                <w:sz w:val="28"/>
                <w:szCs w:val="28"/>
              </w:rPr>
            </w:pPr>
          </w:p>
          <w:p w:rsidR="00115B74" w:rsidRDefault="00115B74" w:rsidP="003B1390">
            <w:pPr>
              <w:jc w:val="both"/>
              <w:rPr>
                <w:sz w:val="28"/>
                <w:szCs w:val="28"/>
              </w:rPr>
            </w:pPr>
          </w:p>
          <w:p w:rsidR="00115B74" w:rsidRDefault="004B4CDA" w:rsidP="003B1390">
            <w:pPr>
              <w:jc w:val="both"/>
              <w:rPr>
                <w:sz w:val="28"/>
                <w:szCs w:val="28"/>
              </w:rPr>
            </w:pPr>
            <w:r w:rsidRPr="004B4CDA">
              <w:rPr>
                <w:sz w:val="28"/>
                <w:szCs w:val="28"/>
              </w:rPr>
              <w:t xml:space="preserve">Рассматривают схему, обсуждают, строят. Готовые постройки </w:t>
            </w:r>
            <w:r>
              <w:rPr>
                <w:sz w:val="28"/>
                <w:szCs w:val="28"/>
              </w:rPr>
              <w:t xml:space="preserve">крокодилов </w:t>
            </w:r>
            <w:r w:rsidRPr="004B4CDA">
              <w:rPr>
                <w:sz w:val="28"/>
                <w:szCs w:val="28"/>
              </w:rPr>
              <w:t>помещают на карте-макете.</w:t>
            </w:r>
          </w:p>
          <w:p w:rsidR="00115B74" w:rsidRDefault="00115B74" w:rsidP="003B1390">
            <w:pPr>
              <w:jc w:val="both"/>
              <w:rPr>
                <w:sz w:val="28"/>
                <w:szCs w:val="28"/>
              </w:rPr>
            </w:pPr>
          </w:p>
          <w:p w:rsidR="00115B74" w:rsidRDefault="00115B74" w:rsidP="003B1390">
            <w:pPr>
              <w:jc w:val="both"/>
              <w:rPr>
                <w:sz w:val="28"/>
                <w:szCs w:val="28"/>
              </w:rPr>
            </w:pPr>
          </w:p>
          <w:p w:rsidR="00115B74" w:rsidRDefault="00115B74" w:rsidP="003B1390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3B1390">
            <w:pPr>
              <w:jc w:val="both"/>
              <w:rPr>
                <w:sz w:val="28"/>
                <w:szCs w:val="28"/>
              </w:rPr>
            </w:pPr>
          </w:p>
          <w:p w:rsidR="005B3813" w:rsidRDefault="004B4CDA" w:rsidP="0005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Встают во</w:t>
            </w:r>
            <w:r w:rsidR="005B3813">
              <w:rPr>
                <w:sz w:val="28"/>
                <w:szCs w:val="28"/>
              </w:rPr>
              <w:t>круг</w:t>
            </w:r>
            <w:r>
              <w:rPr>
                <w:sz w:val="28"/>
                <w:szCs w:val="28"/>
              </w:rPr>
              <w:t xml:space="preserve"> стола с картой-макетом показывают друг другу постройки</w:t>
            </w:r>
            <w:r w:rsidR="005B3813">
              <w:rPr>
                <w:sz w:val="28"/>
                <w:szCs w:val="28"/>
              </w:rPr>
              <w:t>, и отвечают на вопросы.</w:t>
            </w:r>
          </w:p>
          <w:p w:rsidR="005B3813" w:rsidRDefault="004B4CDA" w:rsidP="00050E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030F72">
              <w:rPr>
                <w:sz w:val="28"/>
                <w:szCs w:val="28"/>
              </w:rPr>
              <w:t>быгрывают</w:t>
            </w:r>
            <w:r>
              <w:rPr>
                <w:sz w:val="28"/>
                <w:szCs w:val="28"/>
              </w:rPr>
              <w:t xml:space="preserve"> </w:t>
            </w:r>
            <w:r w:rsidR="00030F72">
              <w:rPr>
                <w:sz w:val="28"/>
                <w:szCs w:val="28"/>
              </w:rPr>
              <w:t>постройки</w:t>
            </w:r>
            <w:r>
              <w:rPr>
                <w:sz w:val="28"/>
                <w:szCs w:val="28"/>
              </w:rPr>
              <w:t>.</w:t>
            </w:r>
          </w:p>
          <w:p w:rsidR="005B3813" w:rsidRPr="007F1CF9" w:rsidRDefault="005B3813" w:rsidP="000E389D">
            <w:pPr>
              <w:ind w:firstLine="284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421504" w:rsidRDefault="004E046C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Настрой детей на предс</w:t>
            </w:r>
            <w:r w:rsidR="003F0116"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t>тоящую деятельность.</w:t>
            </w:r>
          </w:p>
          <w:p w:rsidR="003A0664" w:rsidRDefault="003A0664" w:rsidP="007F1CF9">
            <w:pPr>
              <w:jc w:val="both"/>
              <w:rPr>
                <w:sz w:val="28"/>
                <w:szCs w:val="28"/>
              </w:rPr>
            </w:pPr>
          </w:p>
          <w:p w:rsidR="00DB2FA5" w:rsidRDefault="00DB2FA5" w:rsidP="007F1CF9">
            <w:pPr>
              <w:jc w:val="both"/>
              <w:rPr>
                <w:sz w:val="28"/>
                <w:szCs w:val="28"/>
              </w:rPr>
            </w:pPr>
          </w:p>
          <w:p w:rsidR="004E046C" w:rsidRDefault="000415E6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Называние </w:t>
            </w:r>
            <w:r w:rsidR="00DB2FA5">
              <w:rPr>
                <w:sz w:val="28"/>
                <w:szCs w:val="28"/>
              </w:rPr>
              <w:t>особенностей</w:t>
            </w:r>
          </w:p>
          <w:p w:rsidR="000415E6" w:rsidRDefault="00DB2FA5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частей материка, объясняют связи между явлениями природы.</w:t>
            </w:r>
          </w:p>
          <w:p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:rsidR="00BE634C" w:rsidRDefault="00BE634C" w:rsidP="007F1CF9">
            <w:pPr>
              <w:jc w:val="both"/>
              <w:rPr>
                <w:sz w:val="28"/>
                <w:szCs w:val="28"/>
              </w:rPr>
            </w:pPr>
          </w:p>
          <w:p w:rsidR="00BE634C" w:rsidRDefault="00BE634C" w:rsidP="007F1CF9">
            <w:pPr>
              <w:jc w:val="both"/>
              <w:rPr>
                <w:sz w:val="28"/>
                <w:szCs w:val="28"/>
              </w:rPr>
            </w:pPr>
          </w:p>
          <w:p w:rsidR="00DB2FA5" w:rsidRDefault="00DB2FA5" w:rsidP="007F1CF9">
            <w:pPr>
              <w:jc w:val="both"/>
              <w:rPr>
                <w:sz w:val="28"/>
                <w:szCs w:val="28"/>
              </w:rPr>
            </w:pPr>
          </w:p>
          <w:p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:rsidR="000415E6" w:rsidRDefault="00C073F7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Закрепление знаний о растительном мире Африки.</w:t>
            </w:r>
          </w:p>
          <w:p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:rsidR="000415E6" w:rsidRDefault="00C073F7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Овладение способом строительства пальм</w:t>
            </w:r>
            <w:r w:rsidR="00271FA3">
              <w:rPr>
                <w:sz w:val="28"/>
                <w:szCs w:val="28"/>
              </w:rPr>
              <w:t>ы; умением работать подгруппами</w:t>
            </w:r>
            <w:r>
              <w:rPr>
                <w:sz w:val="28"/>
                <w:szCs w:val="28"/>
              </w:rPr>
              <w:t xml:space="preserve"> (деление на подгруппы перед занятием с помощью жетончиков).</w:t>
            </w:r>
          </w:p>
          <w:p w:rsidR="000415E6" w:rsidRDefault="00271FA3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Собирая картинки, дети рассказывают о животных Африки, повадках, особенностях, закрепляя </w:t>
            </w:r>
            <w:proofErr w:type="gramStart"/>
            <w:r>
              <w:rPr>
                <w:sz w:val="28"/>
                <w:szCs w:val="28"/>
              </w:rPr>
              <w:lastRenderedPageBreak/>
              <w:t>знания</w:t>
            </w:r>
            <w:proofErr w:type="gramEnd"/>
            <w:r>
              <w:rPr>
                <w:sz w:val="28"/>
                <w:szCs w:val="28"/>
              </w:rPr>
              <w:t xml:space="preserve"> полученные в ходе проекта.</w:t>
            </w:r>
          </w:p>
          <w:p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:rsidR="000415E6" w:rsidRDefault="00387AA2" w:rsidP="007F1CF9">
            <w:pPr>
              <w:jc w:val="both"/>
              <w:rPr>
                <w:sz w:val="28"/>
                <w:szCs w:val="28"/>
              </w:rPr>
            </w:pPr>
            <w:r w:rsidRPr="00387AA2">
              <w:rPr>
                <w:sz w:val="28"/>
                <w:szCs w:val="28"/>
              </w:rPr>
              <w:t>Овладен</w:t>
            </w:r>
            <w:r>
              <w:rPr>
                <w:sz w:val="28"/>
                <w:szCs w:val="28"/>
              </w:rPr>
              <w:t>ие способом строительства жирафа; умением работать подгруппами.</w:t>
            </w:r>
          </w:p>
          <w:p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:rsidR="000415E6" w:rsidRDefault="000415E6" w:rsidP="007F1CF9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</w:p>
          <w:p w:rsidR="00387AA2" w:rsidRDefault="00387AA2" w:rsidP="007F1CF9">
            <w:pPr>
              <w:jc w:val="both"/>
              <w:rPr>
                <w:sz w:val="28"/>
                <w:szCs w:val="28"/>
              </w:rPr>
            </w:pPr>
          </w:p>
          <w:p w:rsidR="000415E6" w:rsidRDefault="000415E6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Овладение умением </w:t>
            </w:r>
            <w:r w:rsidR="00115B74">
              <w:rPr>
                <w:sz w:val="28"/>
                <w:szCs w:val="28"/>
              </w:rPr>
              <w:t xml:space="preserve">строить слона из </w:t>
            </w:r>
            <w:proofErr w:type="spellStart"/>
            <w:r w:rsidR="00115B74">
              <w:rPr>
                <w:sz w:val="28"/>
                <w:szCs w:val="28"/>
              </w:rPr>
              <w:t>Лего</w:t>
            </w:r>
            <w:proofErr w:type="spellEnd"/>
            <w:r w:rsidR="00115B74">
              <w:rPr>
                <w:sz w:val="28"/>
                <w:szCs w:val="28"/>
              </w:rPr>
              <w:t>-дупло</w:t>
            </w:r>
            <w:r w:rsidR="00352C8E">
              <w:rPr>
                <w:sz w:val="28"/>
                <w:szCs w:val="28"/>
              </w:rPr>
              <w:t>,</w:t>
            </w:r>
            <w:r w:rsidR="00115B74">
              <w:rPr>
                <w:sz w:val="28"/>
                <w:szCs w:val="28"/>
              </w:rPr>
              <w:t xml:space="preserve"> закрепление знаний о животном,</w:t>
            </w:r>
            <w:r w:rsidR="00352C8E">
              <w:rPr>
                <w:sz w:val="28"/>
                <w:szCs w:val="28"/>
              </w:rPr>
              <w:t xml:space="preserve"> </w:t>
            </w:r>
            <w:r w:rsidR="007326A8">
              <w:rPr>
                <w:sz w:val="28"/>
                <w:szCs w:val="28"/>
              </w:rPr>
              <w:t xml:space="preserve">умение </w:t>
            </w:r>
            <w:r w:rsidR="00352C8E">
              <w:rPr>
                <w:sz w:val="28"/>
                <w:szCs w:val="28"/>
              </w:rPr>
              <w:t>работать в п</w:t>
            </w:r>
            <w:r w:rsidR="00115B74">
              <w:rPr>
                <w:sz w:val="28"/>
                <w:szCs w:val="28"/>
              </w:rPr>
              <w:t>аре</w:t>
            </w:r>
            <w:r w:rsidR="00352C8E">
              <w:rPr>
                <w:sz w:val="28"/>
                <w:szCs w:val="28"/>
              </w:rPr>
              <w:t>.</w:t>
            </w:r>
          </w:p>
          <w:p w:rsidR="000415E6" w:rsidRDefault="00115B74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Упражняются в умении описывать животное, </w:t>
            </w:r>
            <w:r w:rsidR="004B4CDA">
              <w:rPr>
                <w:sz w:val="28"/>
                <w:szCs w:val="28"/>
              </w:rPr>
              <w:t>закрепляя знания о внешнем виде, повадках.</w:t>
            </w:r>
          </w:p>
          <w:p w:rsidR="00115B74" w:rsidRDefault="00115B74" w:rsidP="007F1CF9">
            <w:pPr>
              <w:jc w:val="both"/>
              <w:rPr>
                <w:sz w:val="28"/>
                <w:szCs w:val="28"/>
              </w:rPr>
            </w:pPr>
          </w:p>
          <w:p w:rsidR="00115B74" w:rsidRDefault="004B4CDA" w:rsidP="004B4CDA">
            <w:pPr>
              <w:jc w:val="both"/>
              <w:rPr>
                <w:sz w:val="28"/>
                <w:szCs w:val="28"/>
              </w:rPr>
            </w:pPr>
            <w:r w:rsidRPr="004B4CDA">
              <w:rPr>
                <w:sz w:val="28"/>
                <w:szCs w:val="28"/>
              </w:rPr>
              <w:t xml:space="preserve">Овладение умением строить </w:t>
            </w:r>
            <w:r>
              <w:rPr>
                <w:sz w:val="28"/>
                <w:szCs w:val="28"/>
              </w:rPr>
              <w:t xml:space="preserve">крокодила из </w:t>
            </w:r>
            <w:proofErr w:type="spellStart"/>
            <w:r>
              <w:rPr>
                <w:sz w:val="28"/>
                <w:szCs w:val="28"/>
              </w:rPr>
              <w:t>Лего</w:t>
            </w:r>
            <w:proofErr w:type="spellEnd"/>
            <w:r>
              <w:rPr>
                <w:sz w:val="28"/>
                <w:szCs w:val="28"/>
              </w:rPr>
              <w:t>-конструктора</w:t>
            </w:r>
            <w:r w:rsidRPr="004B4CDA">
              <w:rPr>
                <w:sz w:val="28"/>
                <w:szCs w:val="28"/>
              </w:rPr>
              <w:t>, закрепление зн</w:t>
            </w:r>
            <w:r>
              <w:rPr>
                <w:sz w:val="28"/>
                <w:szCs w:val="28"/>
              </w:rPr>
              <w:t>аний о животном, работать в подгруппе</w:t>
            </w:r>
            <w:r w:rsidRPr="004B4CDA">
              <w:rPr>
                <w:sz w:val="28"/>
                <w:szCs w:val="28"/>
              </w:rPr>
              <w:t>.</w:t>
            </w:r>
          </w:p>
          <w:p w:rsidR="00115B74" w:rsidRDefault="00115B74" w:rsidP="007F1CF9">
            <w:pPr>
              <w:jc w:val="both"/>
              <w:rPr>
                <w:sz w:val="28"/>
                <w:szCs w:val="28"/>
              </w:rPr>
            </w:pPr>
          </w:p>
          <w:p w:rsidR="00352C8E" w:rsidRDefault="007F3C86" w:rsidP="007F1CF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Проявление умения размышлять, вести диа</w:t>
            </w:r>
            <w:r>
              <w:rPr>
                <w:sz w:val="28"/>
                <w:szCs w:val="28"/>
              </w:rPr>
              <w:softHyphen/>
              <w:t>лог.</w:t>
            </w:r>
            <w:r w:rsidR="00131FD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Настрой на</w:t>
            </w:r>
            <w:r w:rsidR="00131FD0">
              <w:rPr>
                <w:sz w:val="28"/>
                <w:szCs w:val="28"/>
              </w:rPr>
              <w:t xml:space="preserve"> </w:t>
            </w:r>
            <w:r w:rsidR="004B4CDA">
              <w:rPr>
                <w:sz w:val="28"/>
                <w:szCs w:val="28"/>
              </w:rPr>
              <w:t>даль</w:t>
            </w:r>
            <w:r>
              <w:rPr>
                <w:sz w:val="28"/>
                <w:szCs w:val="28"/>
              </w:rPr>
              <w:t>ней</w:t>
            </w:r>
            <w:r>
              <w:rPr>
                <w:sz w:val="28"/>
                <w:szCs w:val="28"/>
              </w:rPr>
              <w:softHyphen/>
              <w:t xml:space="preserve">шую </w:t>
            </w:r>
            <w:r w:rsidR="004B4CDA">
              <w:rPr>
                <w:sz w:val="28"/>
                <w:szCs w:val="28"/>
              </w:rPr>
              <w:t>самостоятельную игру с постройками и картой-макетом</w:t>
            </w:r>
            <w:r>
              <w:rPr>
                <w:sz w:val="28"/>
                <w:szCs w:val="28"/>
              </w:rPr>
              <w:t>.</w:t>
            </w:r>
          </w:p>
          <w:p w:rsidR="003A0664" w:rsidRDefault="003A0664" w:rsidP="00352C8E">
            <w:pPr>
              <w:jc w:val="both"/>
              <w:rPr>
                <w:sz w:val="28"/>
                <w:szCs w:val="28"/>
              </w:rPr>
            </w:pPr>
          </w:p>
          <w:p w:rsidR="00352C8E" w:rsidRDefault="00352C8E" w:rsidP="00352C8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Проявление интереса </w:t>
            </w:r>
            <w:r>
              <w:rPr>
                <w:sz w:val="28"/>
              </w:rPr>
              <w:t xml:space="preserve">к </w:t>
            </w:r>
            <w:r w:rsidR="004B4CDA">
              <w:rPr>
                <w:sz w:val="28"/>
              </w:rPr>
              <w:t>жизни животных и растений.</w:t>
            </w:r>
          </w:p>
          <w:p w:rsidR="000415E6" w:rsidRPr="007F1CF9" w:rsidRDefault="000415E6" w:rsidP="007F1CF9">
            <w:pPr>
              <w:jc w:val="both"/>
              <w:rPr>
                <w:sz w:val="28"/>
                <w:szCs w:val="28"/>
              </w:rPr>
            </w:pPr>
          </w:p>
        </w:tc>
      </w:tr>
    </w:tbl>
    <w:p w:rsidR="007F1CF9" w:rsidRPr="007F1CF9" w:rsidRDefault="007F1CF9" w:rsidP="002C4C3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</w:p>
    <w:sectPr w:rsidR="007F1CF9" w:rsidRPr="007F1CF9" w:rsidSect="00425246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B38" w:rsidRDefault="00EE5B38" w:rsidP="000E389D">
      <w:r>
        <w:separator/>
      </w:r>
    </w:p>
  </w:endnote>
  <w:endnote w:type="continuationSeparator" w:id="0">
    <w:p w:rsidR="00EE5B38" w:rsidRDefault="00EE5B38" w:rsidP="000E3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B38" w:rsidRDefault="00EE5B38" w:rsidP="000E389D">
      <w:r>
        <w:separator/>
      </w:r>
    </w:p>
  </w:footnote>
  <w:footnote w:type="continuationSeparator" w:id="0">
    <w:p w:rsidR="00EE5B38" w:rsidRDefault="00EE5B38" w:rsidP="000E3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2.25pt;height:126pt;visibility:visible;mso-wrap-style:square" o:bullet="t">
        <v:imagedata r:id="rId1" o:title=""/>
      </v:shape>
    </w:pict>
  </w:numPicBullet>
  <w:abstractNum w:abstractNumId="0">
    <w:nsid w:val="23AF16ED"/>
    <w:multiLevelType w:val="hybridMultilevel"/>
    <w:tmpl w:val="B23898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1457D1"/>
    <w:multiLevelType w:val="hybridMultilevel"/>
    <w:tmpl w:val="6D84D32E"/>
    <w:lvl w:ilvl="0" w:tplc="4BEE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F064A"/>
    <w:multiLevelType w:val="hybridMultilevel"/>
    <w:tmpl w:val="FD2C3DDE"/>
    <w:lvl w:ilvl="0" w:tplc="4BEE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7654EA"/>
    <w:multiLevelType w:val="hybridMultilevel"/>
    <w:tmpl w:val="96663F9C"/>
    <w:lvl w:ilvl="0" w:tplc="4BEE75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37C"/>
    <w:rsid w:val="00030F72"/>
    <w:rsid w:val="000415E6"/>
    <w:rsid w:val="00042592"/>
    <w:rsid w:val="00050ECC"/>
    <w:rsid w:val="00067205"/>
    <w:rsid w:val="00071D95"/>
    <w:rsid w:val="0009530F"/>
    <w:rsid w:val="000E389D"/>
    <w:rsid w:val="00115B74"/>
    <w:rsid w:val="00131FD0"/>
    <w:rsid w:val="00137B92"/>
    <w:rsid w:val="0018008F"/>
    <w:rsid w:val="0019499E"/>
    <w:rsid w:val="001B3C26"/>
    <w:rsid w:val="001D45CE"/>
    <w:rsid w:val="001F254E"/>
    <w:rsid w:val="0023386B"/>
    <w:rsid w:val="00271FA3"/>
    <w:rsid w:val="002A18DE"/>
    <w:rsid w:val="002B7ABF"/>
    <w:rsid w:val="002C4C30"/>
    <w:rsid w:val="0030786C"/>
    <w:rsid w:val="00325EC1"/>
    <w:rsid w:val="00327749"/>
    <w:rsid w:val="00352C8E"/>
    <w:rsid w:val="003625B5"/>
    <w:rsid w:val="003742F5"/>
    <w:rsid w:val="00380980"/>
    <w:rsid w:val="00387AA2"/>
    <w:rsid w:val="00393B72"/>
    <w:rsid w:val="003A0664"/>
    <w:rsid w:val="003B1390"/>
    <w:rsid w:val="003B7864"/>
    <w:rsid w:val="003F0116"/>
    <w:rsid w:val="00421504"/>
    <w:rsid w:val="00425246"/>
    <w:rsid w:val="00435C3A"/>
    <w:rsid w:val="004553E1"/>
    <w:rsid w:val="00462776"/>
    <w:rsid w:val="004B4CDA"/>
    <w:rsid w:val="004E046C"/>
    <w:rsid w:val="00587CCE"/>
    <w:rsid w:val="00594CA0"/>
    <w:rsid w:val="005B3813"/>
    <w:rsid w:val="00602D7D"/>
    <w:rsid w:val="00643CD4"/>
    <w:rsid w:val="006A02B4"/>
    <w:rsid w:val="006D4A84"/>
    <w:rsid w:val="00712B08"/>
    <w:rsid w:val="007326A8"/>
    <w:rsid w:val="0073670D"/>
    <w:rsid w:val="007723FD"/>
    <w:rsid w:val="0077555A"/>
    <w:rsid w:val="007A0B4E"/>
    <w:rsid w:val="007A3F87"/>
    <w:rsid w:val="007B0E27"/>
    <w:rsid w:val="007F1CF9"/>
    <w:rsid w:val="007F3C86"/>
    <w:rsid w:val="008326EC"/>
    <w:rsid w:val="00903FE6"/>
    <w:rsid w:val="0090764C"/>
    <w:rsid w:val="00962BB4"/>
    <w:rsid w:val="009879B3"/>
    <w:rsid w:val="00996F41"/>
    <w:rsid w:val="00A0637C"/>
    <w:rsid w:val="00A1554E"/>
    <w:rsid w:val="00A46D1B"/>
    <w:rsid w:val="00A964D4"/>
    <w:rsid w:val="00AC0A35"/>
    <w:rsid w:val="00B021DC"/>
    <w:rsid w:val="00B0456C"/>
    <w:rsid w:val="00B4722D"/>
    <w:rsid w:val="00B76AE6"/>
    <w:rsid w:val="00BC18B4"/>
    <w:rsid w:val="00BE634C"/>
    <w:rsid w:val="00C073F7"/>
    <w:rsid w:val="00C15B32"/>
    <w:rsid w:val="00C575B3"/>
    <w:rsid w:val="00C623D0"/>
    <w:rsid w:val="00CB4550"/>
    <w:rsid w:val="00CD4CAE"/>
    <w:rsid w:val="00CE01CE"/>
    <w:rsid w:val="00CE52D5"/>
    <w:rsid w:val="00CF0B8C"/>
    <w:rsid w:val="00D00181"/>
    <w:rsid w:val="00D6472A"/>
    <w:rsid w:val="00DB2FA5"/>
    <w:rsid w:val="00DB3797"/>
    <w:rsid w:val="00DD15A2"/>
    <w:rsid w:val="00E23AA6"/>
    <w:rsid w:val="00E41313"/>
    <w:rsid w:val="00E644B5"/>
    <w:rsid w:val="00EA7FBD"/>
    <w:rsid w:val="00EE5B38"/>
    <w:rsid w:val="00EE5C1B"/>
    <w:rsid w:val="00EF5DA2"/>
    <w:rsid w:val="00F30EDA"/>
    <w:rsid w:val="00F93A53"/>
    <w:rsid w:val="00FC3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ru v:ext="edit" colors="#3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7C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E04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E38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38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3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52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524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2A1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87CC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4E046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E38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3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38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38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2524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25246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2A1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9D0C-67FD-4F95-8E72-57C8604AB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анна</cp:lastModifiedBy>
  <cp:revision>10</cp:revision>
  <cp:lastPrinted>2019-11-15T02:21:00Z</cp:lastPrinted>
  <dcterms:created xsi:type="dcterms:W3CDTF">2020-02-25T15:51:00Z</dcterms:created>
  <dcterms:modified xsi:type="dcterms:W3CDTF">2020-02-27T03:45:00Z</dcterms:modified>
</cp:coreProperties>
</file>